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9A" w:rsidRDefault="00057D9A" w:rsidP="00057D9A">
      <w:pPr>
        <w:pStyle w:val="a3"/>
        <w:numPr>
          <w:ilvl w:val="0"/>
          <w:numId w:val="1"/>
        </w:numPr>
      </w:pPr>
      <w:r>
        <w:t>Первая реклама появилась в _______ веке.</w:t>
      </w:r>
    </w:p>
    <w:p w:rsidR="00057D9A" w:rsidRDefault="00057D9A" w:rsidP="00057D9A">
      <w:pPr>
        <w:pStyle w:val="a3"/>
        <w:ind w:left="1080"/>
      </w:pPr>
      <w:r>
        <w:t>Реклама размещалась ____________________, ____________________________________</w:t>
      </w:r>
    </w:p>
    <w:p w:rsidR="00057D9A" w:rsidRDefault="00057D9A" w:rsidP="00057D9A">
      <w:pPr>
        <w:pStyle w:val="a3"/>
        <w:ind w:left="1080"/>
      </w:pPr>
      <w:r>
        <w:t>______________________________, _____________________________________________</w:t>
      </w:r>
    </w:p>
    <w:p w:rsidR="00057D9A" w:rsidRDefault="00057D9A" w:rsidP="00057D9A">
      <w:pPr>
        <w:pStyle w:val="a3"/>
        <w:ind w:left="1080"/>
      </w:pPr>
      <w:r>
        <w:t>Первый своеобразный закон об ограничении рекламы появился _____________________</w:t>
      </w:r>
    </w:p>
    <w:p w:rsidR="00057D9A" w:rsidRDefault="00D545EC" w:rsidP="00057D9A">
      <w:pPr>
        <w:pStyle w:val="a3"/>
        <w:ind w:left="1080"/>
        <w:rPr>
          <w:color w:val="000000"/>
        </w:rPr>
      </w:pPr>
      <w:r>
        <w:rPr>
          <w:color w:val="000000"/>
        </w:rPr>
        <w:t>Р</w:t>
      </w:r>
      <w:r w:rsidR="00057D9A" w:rsidRPr="007402B1">
        <w:rPr>
          <w:color w:val="000000"/>
        </w:rPr>
        <w:t>аспространённой формой рекламы в древности была</w:t>
      </w:r>
      <w:r w:rsidR="00057D9A">
        <w:rPr>
          <w:color w:val="000000"/>
        </w:rPr>
        <w:t xml:space="preserve"> _____________________________</w:t>
      </w:r>
    </w:p>
    <w:p w:rsidR="00057D9A" w:rsidRDefault="00057D9A" w:rsidP="00057D9A">
      <w:pPr>
        <w:pStyle w:val="a3"/>
        <w:ind w:left="1080"/>
        <w:rPr>
          <w:color w:val="000000"/>
        </w:rPr>
      </w:pPr>
      <w:r>
        <w:rPr>
          <w:color w:val="000000"/>
        </w:rPr>
        <w:t>С</w:t>
      </w:r>
      <w:r w:rsidRPr="007402B1">
        <w:rPr>
          <w:color w:val="000000"/>
        </w:rPr>
        <w:t>лово реклама произошло</w:t>
      </w:r>
      <w:r>
        <w:rPr>
          <w:color w:val="000000"/>
        </w:rPr>
        <w:t xml:space="preserve"> _____________________________________________________</w:t>
      </w:r>
    </w:p>
    <w:p w:rsidR="00057D9A" w:rsidRDefault="00057D9A" w:rsidP="00057D9A">
      <w:pPr>
        <w:pStyle w:val="a3"/>
        <w:ind w:left="1080"/>
      </w:pPr>
      <w:r>
        <w:t>К письменной рекламе можно отнести ___________________________________________</w:t>
      </w:r>
    </w:p>
    <w:p w:rsidR="00057D9A" w:rsidRDefault="00057D9A" w:rsidP="00057D9A">
      <w:pPr>
        <w:pStyle w:val="a3"/>
        <w:ind w:left="1080"/>
      </w:pPr>
      <w:r>
        <w:t>____________________________________________________________________________</w:t>
      </w:r>
    </w:p>
    <w:p w:rsidR="00D545EC" w:rsidRDefault="00F0262B" w:rsidP="00057D9A">
      <w:pPr>
        <w:pStyle w:val="a3"/>
        <w:ind w:left="1080"/>
        <w:rPr>
          <w:color w:val="000000"/>
        </w:rPr>
      </w:pPr>
      <w:r>
        <w:rPr>
          <w:color w:val="000000"/>
        </w:rPr>
        <w:t xml:space="preserve">Каким образом изменилась реклама в средние века </w:t>
      </w:r>
    </w:p>
    <w:p w:rsidR="00D545EC" w:rsidRDefault="00D545EC" w:rsidP="00057D9A">
      <w:pPr>
        <w:pStyle w:val="a3"/>
        <w:ind w:left="1080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057D9A" w:rsidRDefault="00057D9A" w:rsidP="00057D9A">
      <w:pPr>
        <w:pStyle w:val="a3"/>
        <w:ind w:left="1080"/>
        <w:rPr>
          <w:color w:val="000000"/>
        </w:rPr>
      </w:pPr>
      <w:r w:rsidRPr="007402B1">
        <w:rPr>
          <w:color w:val="000000"/>
        </w:rPr>
        <w:t>С развитием типографии</w:t>
      </w:r>
      <w:r>
        <w:rPr>
          <w:color w:val="000000"/>
        </w:rPr>
        <w:t xml:space="preserve"> ______________________________________________________</w:t>
      </w:r>
    </w:p>
    <w:p w:rsidR="00057D9A" w:rsidRDefault="00057D9A" w:rsidP="00057D9A">
      <w:pPr>
        <w:pStyle w:val="a3"/>
        <w:ind w:left="1080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D545EC" w:rsidRDefault="00D545EC" w:rsidP="00057D9A">
      <w:pPr>
        <w:pStyle w:val="a3"/>
        <w:ind w:left="1080"/>
      </w:pPr>
      <w:r>
        <w:t>В России реклама появилась ___________________________________________________</w:t>
      </w:r>
    </w:p>
    <w:p w:rsidR="00D545EC" w:rsidRDefault="00D545EC" w:rsidP="00057D9A">
      <w:pPr>
        <w:pStyle w:val="a3"/>
        <w:ind w:left="1080"/>
      </w:pPr>
      <w:r>
        <w:t>К рекламе 20 века можно отнести _______________________________________________</w:t>
      </w:r>
    </w:p>
    <w:p w:rsidR="008F03B5" w:rsidRDefault="00AB4FB3" w:rsidP="00D545EC">
      <w:pPr>
        <w:pStyle w:val="a3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476.8pt;margin-top:92.7pt;width:75pt;height:22.5pt;z-index:251695104">
            <v:textbox>
              <w:txbxContent>
                <w:p w:rsidR="002F2B0D" w:rsidRPr="002F2B0D" w:rsidRDefault="002F2B0D">
                  <w:pPr>
                    <w:rPr>
                      <w:sz w:val="20"/>
                      <w:szCs w:val="20"/>
                    </w:rPr>
                  </w:pPr>
                  <w:r w:rsidRPr="002F2B0D">
                    <w:rPr>
                      <w:sz w:val="20"/>
                      <w:szCs w:val="20"/>
                    </w:rPr>
                    <w:t>графическая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359.8pt;margin-top:63.45pt;width:63pt;height:24pt;z-index:251694080">
            <v:textbox>
              <w:txbxContent>
                <w:p w:rsidR="002F2B0D" w:rsidRPr="002F2B0D" w:rsidRDefault="002F2B0D">
                  <w:pPr>
                    <w:rPr>
                      <w:sz w:val="20"/>
                    </w:rPr>
                  </w:pPr>
                  <w:r w:rsidRPr="002F2B0D">
                    <w:rPr>
                      <w:sz w:val="20"/>
                    </w:rPr>
                    <w:t>наружная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29.55pt;margin-top:57.45pt;width:57pt;height:87pt;flip:x;z-index:251674624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503.8pt;margin-top:57.4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464.8pt;margin-top:57.45pt;width:21.75pt;height:66.75pt;z-index:251693056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437.05pt;margin-top:57.45pt;width:15.75pt;height:30pt;flip:x;z-index:25165004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356.05pt;margin-top:57.45pt;width:3.75pt;height:39pt;z-index:251670528" o:connectortype="straight">
            <v:stroke endarrow="block"/>
          </v:shape>
        </w:pict>
      </w:r>
      <w:r>
        <w:rPr>
          <w:noProof/>
        </w:rPr>
        <w:pict>
          <v:rect id="_x0000_s1045" style="position:absolute;left:0;text-align:left;margin-left:39.55pt;margin-top:76.2pt;width:66.75pt;height:24pt;z-index:251656190"/>
        </w:pict>
      </w:r>
      <w:r>
        <w:rPr>
          <w:noProof/>
        </w:rPr>
        <w:pict>
          <v:shape id="_x0000_s1058" type="#_x0000_t202" style="position:absolute;left:0;text-align:left;margin-left:-18.2pt;margin-top:67.95pt;width:57.75pt;height:35.25pt;z-index:251691008">
            <v:textbox>
              <w:txbxContent>
                <w:p w:rsidR="002F2B0D" w:rsidRPr="002F2B0D" w:rsidRDefault="002F2B0D">
                  <w:pPr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2F2B0D">
                    <w:rPr>
                      <w:sz w:val="20"/>
                      <w:szCs w:val="20"/>
                    </w:rPr>
                    <w:t>Информи</w:t>
                  </w:r>
                  <w:r>
                    <w:rPr>
                      <w:sz w:val="20"/>
                      <w:szCs w:val="20"/>
                    </w:rPr>
                    <w:t>-</w:t>
                  </w:r>
                  <w:r w:rsidRPr="002F2B0D">
                    <w:rPr>
                      <w:sz w:val="20"/>
                      <w:szCs w:val="20"/>
                    </w:rPr>
                    <w:t>рующая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0" type="#_x0000_t32" style="position:absolute;left:0;text-align:left;margin-left:39.55pt;margin-top:57.45pt;width:28.5pt;height:12pt;flip:x;z-index:251662336" o:connectortype="straight">
            <v:stroke endarrow="block"/>
          </v:shape>
        </w:pict>
      </w:r>
      <w:r>
        <w:rPr>
          <w:noProof/>
        </w:rPr>
        <w:pict>
          <v:rect id="_x0000_s1057" style="position:absolute;left:0;text-align:left;margin-left:351.55pt;margin-top:92.7pt;width:66.75pt;height:24pt;z-index:251689984"/>
        </w:pict>
      </w:r>
      <w:r>
        <w:rPr>
          <w:noProof/>
        </w:rPr>
        <w:pict>
          <v:shape id="_x0000_s1037" type="#_x0000_t32" style="position:absolute;left:0;text-align:left;margin-left:327.55pt;margin-top:57.45pt;width:4.5pt;height:54pt;flip:x;z-index:251653115" o:connectortype="straight">
            <v:stroke endarrow="block"/>
          </v:shape>
        </w:pict>
      </w:r>
      <w:r>
        <w:rPr>
          <w:noProof/>
        </w:rPr>
        <w:pict>
          <v:rect id="_x0000_s1051" style="position:absolute;left:0;text-align:left;margin-left:284.8pt;margin-top:100.2pt;width:66.75pt;height:24pt;z-index:251652090"/>
        </w:pict>
      </w:r>
      <w:r>
        <w:rPr>
          <w:noProof/>
        </w:rPr>
        <w:pict>
          <v:rect id="_x0000_s1050" style="position:absolute;left:0;text-align:left;margin-left:279.55pt;margin-top:76.2pt;width:66.75pt;height:24pt;z-index:251655165"/>
        </w:pict>
      </w:r>
      <w:r>
        <w:rPr>
          <w:noProof/>
        </w:rPr>
        <w:pict>
          <v:shape id="_x0000_s1034" type="#_x0000_t32" style="position:absolute;left:0;text-align:left;margin-left:219.55pt;margin-top:57.45pt;width:9pt;height:45.75pt;z-index:251666432" o:connectortype="straight">
            <v:stroke endarrow="block"/>
          </v:shape>
        </w:pict>
      </w:r>
      <w:r>
        <w:rPr>
          <w:noProof/>
        </w:rPr>
        <w:pict>
          <v:rect id="_x0000_s1048" style="position:absolute;left:0;text-align:left;margin-left:191.8pt;margin-top:106.95pt;width:66.75pt;height:24pt;z-index:251680768"/>
        </w:pict>
      </w:r>
      <w:r>
        <w:rPr>
          <w:noProof/>
        </w:rPr>
        <w:pict>
          <v:shape id="_x0000_s1059" type="#_x0000_t202" style="position:absolute;left:0;text-align:left;margin-left:228.55pt;margin-top:69.45pt;width:69pt;height:23.25pt;z-index:251692032">
            <v:textbox>
              <w:txbxContent>
                <w:p w:rsidR="002F2B0D" w:rsidRDefault="002F2B0D">
                  <w:r w:rsidRPr="002F2B0D">
                    <w:rPr>
                      <w:sz w:val="22"/>
                    </w:rPr>
                    <w:t>социальна</w:t>
                  </w:r>
                  <w:r>
                    <w:t>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32" style="position:absolute;left:0;text-align:left;margin-left:237.55pt;margin-top:43.2pt;width:17.25pt;height:25.5pt;z-index:251657215" o:connectortype="straight">
            <v:stroke endarrow="block"/>
          </v:shape>
        </w:pict>
      </w:r>
      <w:r>
        <w:rPr>
          <w:noProof/>
        </w:rPr>
        <w:pict>
          <v:rect id="_x0000_s1046" style="position:absolute;left:0;text-align:left;margin-left:105.55pt;margin-top:68.7pt;width:66.75pt;height:24pt;z-index:251651065"/>
        </w:pict>
      </w:r>
      <w:r>
        <w:rPr>
          <w:noProof/>
        </w:rPr>
        <w:pict>
          <v:shape id="_x0000_s1031" type="#_x0000_t32" style="position:absolute;left:0;text-align:left;margin-left:86.05pt;margin-top:57.45pt;width:8.25pt;height:30pt;flip:x;z-index:251663360" o:connectortype="straight">
            <v:stroke endarrow="block"/>
          </v:shape>
        </w:pict>
      </w:r>
      <w:r>
        <w:rPr>
          <w:noProof/>
        </w:rPr>
        <w:pict>
          <v:rect id="_x0000_s1056" style="position:absolute;left:0;text-align:left;margin-left:402.55pt;margin-top:135.45pt;width:66.75pt;height:24pt;z-index:251649015"/>
        </w:pict>
      </w:r>
      <w:r>
        <w:rPr>
          <w:noProof/>
        </w:rPr>
        <w:pict>
          <v:rect id="_x0000_s1055" style="position:absolute;left:0;text-align:left;margin-left:452.05pt;margin-top:120.45pt;width:66.75pt;height:24pt;z-index:251687936"/>
        </w:pict>
      </w:r>
      <w:r>
        <w:rPr>
          <w:noProof/>
        </w:rPr>
        <w:pict>
          <v:rect id="_x0000_s1053" style="position:absolute;left:0;text-align:left;margin-left:419.8pt;margin-top:92.7pt;width:66.75pt;height:24pt;z-index:251685888"/>
        </w:pict>
      </w:r>
      <w:r>
        <w:rPr>
          <w:noProof/>
        </w:rPr>
        <w:pict>
          <v:rect id="_x0000_s1047" style="position:absolute;left:0;text-align:left;margin-left:152.8pt;margin-top:82.95pt;width:66.75pt;height:24pt;z-index:251679744"/>
        </w:pict>
      </w:r>
      <w:r>
        <w:rPr>
          <w:noProof/>
        </w:rPr>
        <w:pict>
          <v:shape id="_x0000_s1039" type="#_x0000_t32" style="position:absolute;left:0;text-align:left;margin-left:372.55pt;margin-top:57.45pt;width:14.25pt;height:19.5pt;z-index:25167155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316.3pt;margin-top:57.45pt;width:11.25pt;height:21.75pt;flip:x;z-index:25166848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83.55pt;margin-top:57.45pt;width:21.75pt;height:25.5pt;flip:x;z-index:251665408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22.05pt;margin-top:57.45pt;width:17.25pt;height:21.75pt;z-index:251664384" o:connectortype="straight">
            <v:stroke endarrow="block"/>
          </v:shape>
        </w:pict>
      </w:r>
      <w:r>
        <w:rPr>
          <w:noProof/>
        </w:rPr>
        <w:pict>
          <v:rect id="_x0000_s1027" style="position:absolute;left:0;text-align:left;margin-left:183.55pt;margin-top:13.2pt;width:81.75pt;height:44.25pt;z-index:251659264"/>
        </w:pict>
      </w:r>
      <w:r>
        <w:rPr>
          <w:noProof/>
        </w:rPr>
        <w:pict>
          <v:rect id="_x0000_s1028" style="position:absolute;left:0;text-align:left;margin-left:311.8pt;margin-top:13.2pt;width:78.75pt;height:44.25pt;z-index:251660288"/>
        </w:pict>
      </w:r>
      <w:r>
        <w:rPr>
          <w:noProof/>
        </w:rPr>
        <w:pict>
          <v:rect id="_x0000_s1029" style="position:absolute;left:0;text-align:left;margin-left:429.55pt;margin-top:13.2pt;width:78.75pt;height:44.25pt;z-index:251661312"/>
        </w:pict>
      </w:r>
      <w:r>
        <w:rPr>
          <w:noProof/>
        </w:rPr>
        <w:pict>
          <v:rect id="_x0000_s1026" style="position:absolute;left:0;text-align:left;margin-left:53.8pt;margin-top:13.2pt;width:80.25pt;height:44.25pt;z-index:251658240"/>
        </w:pict>
      </w:r>
    </w:p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Pr="008F03B5" w:rsidRDefault="008F03B5" w:rsidP="008F03B5"/>
    <w:p w:rsidR="008F03B5" w:rsidRDefault="008F03B5" w:rsidP="008F03B5"/>
    <w:p w:rsidR="00D545EC" w:rsidRDefault="008F03B5" w:rsidP="008F03B5">
      <w:pPr>
        <w:ind w:firstLine="708"/>
      </w:pPr>
      <w:r>
        <w:t>Реклама – это ______________________________________________________</w:t>
      </w:r>
    </w:p>
    <w:p w:rsidR="008F03B5" w:rsidRDefault="008F03B5" w:rsidP="008F03B5">
      <w:pPr>
        <w:ind w:firstLine="708"/>
      </w:pPr>
      <w:r>
        <w:t>Цель рекламы - ____________________________________________________</w:t>
      </w:r>
    </w:p>
    <w:p w:rsidR="008F03B5" w:rsidRDefault="008F03B5" w:rsidP="008F03B5"/>
    <w:p w:rsidR="00563E08" w:rsidRDefault="00563E08" w:rsidP="00563E08">
      <w:pPr>
        <w:pStyle w:val="a3"/>
        <w:numPr>
          <w:ilvl w:val="0"/>
          <w:numId w:val="1"/>
        </w:numPr>
      </w:pPr>
      <w:proofErr w:type="spellStart"/>
      <w:r>
        <w:t>Рекламопроизводитель</w:t>
      </w:r>
      <w:proofErr w:type="spellEnd"/>
      <w:r>
        <w:t>!</w:t>
      </w:r>
    </w:p>
    <w:p w:rsidR="00563E08" w:rsidRDefault="00563E08" w:rsidP="00563E08">
      <w:pPr>
        <w:pStyle w:val="a3"/>
        <w:ind w:left="1080"/>
      </w:pPr>
      <w:r>
        <w:t xml:space="preserve">чтобы быть среди </w:t>
      </w:r>
      <w:proofErr w:type="gramStart"/>
      <w:r>
        <w:t>лучших</w:t>
      </w:r>
      <w:proofErr w:type="gramEnd"/>
      <w:r>
        <w:t>, помни: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563E08" w:rsidRDefault="00563E08" w:rsidP="00563E08">
      <w:pPr>
        <w:pStyle w:val="a3"/>
        <w:numPr>
          <w:ilvl w:val="0"/>
          <w:numId w:val="4"/>
        </w:numPr>
      </w:pPr>
      <w:r>
        <w:t>____________________________________</w:t>
      </w:r>
    </w:p>
    <w:p w:rsidR="008F03B5" w:rsidRDefault="008F03B5" w:rsidP="008F03B5">
      <w:pPr>
        <w:pStyle w:val="a3"/>
        <w:numPr>
          <w:ilvl w:val="0"/>
          <w:numId w:val="1"/>
        </w:numPr>
      </w:pPr>
      <w:r>
        <w:t>Закон «О рекламе» был принят ________________________________________</w:t>
      </w:r>
    </w:p>
    <w:p w:rsidR="008F03B5" w:rsidRDefault="009A1E9B" w:rsidP="008F03B5">
      <w:pPr>
        <w:pStyle w:val="a3"/>
        <w:ind w:left="1080"/>
      </w:pPr>
      <w:r>
        <w:t>Язык распространения рекламы в РФ - ________________</w:t>
      </w:r>
    </w:p>
    <w:p w:rsidR="009A1E9B" w:rsidRDefault="009A1E9B" w:rsidP="008F03B5">
      <w:pPr>
        <w:pStyle w:val="a3"/>
        <w:ind w:left="1080"/>
      </w:pPr>
      <w:r w:rsidRPr="000E4CCB">
        <w:t>Реклама товаров, подлежащих обязательной сертификации</w:t>
      </w:r>
      <w:r>
        <w:t xml:space="preserve"> ________________________</w:t>
      </w:r>
    </w:p>
    <w:p w:rsidR="009A1E9B" w:rsidRDefault="009A1E9B" w:rsidP="008F03B5">
      <w:pPr>
        <w:pStyle w:val="a3"/>
        <w:ind w:left="1080"/>
      </w:pPr>
      <w:r>
        <w:t>___________________________________________________________________________</w:t>
      </w:r>
    </w:p>
    <w:p w:rsidR="009A1E9B" w:rsidRDefault="009A1E9B" w:rsidP="008F03B5">
      <w:pPr>
        <w:pStyle w:val="a3"/>
        <w:ind w:left="1080"/>
      </w:pPr>
      <w:r w:rsidRPr="000E4CCB">
        <w:t>Реклама не должна</w:t>
      </w:r>
      <w:r>
        <w:t>:</w:t>
      </w:r>
    </w:p>
    <w:p w:rsidR="009A1E9B" w:rsidRDefault="009A1E9B" w:rsidP="009A1E9B">
      <w:pPr>
        <w:pStyle w:val="a3"/>
        <w:numPr>
          <w:ilvl w:val="0"/>
          <w:numId w:val="2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2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2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2"/>
        </w:numPr>
      </w:pPr>
      <w:r>
        <w:t>_________________________________</w:t>
      </w:r>
    </w:p>
    <w:p w:rsidR="009A1E9B" w:rsidRDefault="009A1E9B" w:rsidP="009A1E9B">
      <w:pPr>
        <w:ind w:left="1080"/>
      </w:pPr>
      <w:r>
        <w:t>Не допускается прерывать рекламой ____________________________________</w:t>
      </w:r>
    </w:p>
    <w:p w:rsidR="009A1E9B" w:rsidRDefault="009A1E9B" w:rsidP="009A1E9B">
      <w:pPr>
        <w:ind w:left="1080"/>
      </w:pPr>
      <w:r>
        <w:t>Р</w:t>
      </w:r>
      <w:r w:rsidRPr="000E4CCB">
        <w:t>еклама алкогольных напитк</w:t>
      </w:r>
      <w:r>
        <w:t>ов, табака и табачных изделий не должна _______________</w:t>
      </w:r>
    </w:p>
    <w:p w:rsidR="009A1E9B" w:rsidRDefault="009A1E9B" w:rsidP="009A1E9B">
      <w:pPr>
        <w:ind w:left="1080"/>
      </w:pPr>
      <w:r>
        <w:t>____________________________________________________________________________</w:t>
      </w:r>
    </w:p>
    <w:p w:rsidR="009A1E9B" w:rsidRDefault="009A1E9B" w:rsidP="009A1E9B">
      <w:pPr>
        <w:ind w:left="1080"/>
      </w:pPr>
      <w:r>
        <w:t>____________________________________________________________________________</w:t>
      </w:r>
    </w:p>
    <w:p w:rsidR="009A1E9B" w:rsidRDefault="009A1E9B" w:rsidP="009A1E9B">
      <w:pPr>
        <w:ind w:left="1080"/>
      </w:pPr>
      <w:r>
        <w:t>К ненадлежащей рекламе относится:</w:t>
      </w:r>
    </w:p>
    <w:p w:rsidR="009A1E9B" w:rsidRDefault="009A1E9B" w:rsidP="009A1E9B">
      <w:pPr>
        <w:pStyle w:val="a3"/>
        <w:numPr>
          <w:ilvl w:val="0"/>
          <w:numId w:val="3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3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3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3"/>
        </w:numPr>
      </w:pPr>
      <w:r>
        <w:t>_________________________________</w:t>
      </w:r>
    </w:p>
    <w:p w:rsidR="009A1E9B" w:rsidRDefault="009A1E9B" w:rsidP="009A1E9B">
      <w:pPr>
        <w:pStyle w:val="a3"/>
        <w:numPr>
          <w:ilvl w:val="0"/>
          <w:numId w:val="3"/>
        </w:numPr>
      </w:pPr>
      <w:r>
        <w:t>_________________________________</w:t>
      </w:r>
    </w:p>
    <w:p w:rsidR="009A1E9B" w:rsidRPr="009A1E9B" w:rsidRDefault="009A1E9B" w:rsidP="009A1E9B"/>
    <w:sectPr w:rsidR="009A1E9B" w:rsidRPr="009A1E9B" w:rsidSect="009A1E9B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2CD8"/>
    <w:multiLevelType w:val="hybridMultilevel"/>
    <w:tmpl w:val="E6167786"/>
    <w:lvl w:ilvl="0" w:tplc="5A329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6558E"/>
    <w:multiLevelType w:val="hybridMultilevel"/>
    <w:tmpl w:val="237C8CFA"/>
    <w:lvl w:ilvl="0" w:tplc="55E0D9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120373"/>
    <w:multiLevelType w:val="hybridMultilevel"/>
    <w:tmpl w:val="99968C7A"/>
    <w:lvl w:ilvl="0" w:tplc="D78E19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D87650"/>
    <w:multiLevelType w:val="hybridMultilevel"/>
    <w:tmpl w:val="D3F4DD92"/>
    <w:lvl w:ilvl="0" w:tplc="2A7ACF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57D9A"/>
    <w:rsid w:val="00057D9A"/>
    <w:rsid w:val="002B5930"/>
    <w:rsid w:val="002F2B0D"/>
    <w:rsid w:val="003412EB"/>
    <w:rsid w:val="00563E08"/>
    <w:rsid w:val="005F0749"/>
    <w:rsid w:val="00737133"/>
    <w:rsid w:val="007C384E"/>
    <w:rsid w:val="008A5FBE"/>
    <w:rsid w:val="008F03B5"/>
    <w:rsid w:val="009A1E9B"/>
    <w:rsid w:val="00A34BED"/>
    <w:rsid w:val="00AB4FB3"/>
    <w:rsid w:val="00AE2281"/>
    <w:rsid w:val="00B17BBE"/>
    <w:rsid w:val="00D545EC"/>
    <w:rsid w:val="00EE54A9"/>
    <w:rsid w:val="00F0262B"/>
    <w:rsid w:val="00F7709B"/>
    <w:rsid w:val="00F93D40"/>
    <w:rsid w:val="00FF3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  <o:rules v:ext="edit">
        <o:r id="V:Rule15" type="connector" idref="#_x0000_s1030"/>
        <o:r id="V:Rule16" type="connector" idref="#_x0000_s1038"/>
        <o:r id="V:Rule17" type="connector" idref="#_x0000_s1032"/>
        <o:r id="V:Rule18" type="connector" idref="#_x0000_s1043"/>
        <o:r id="V:Rule19" type="connector" idref="#_x0000_s1031"/>
        <o:r id="V:Rule20" type="connector" idref="#_x0000_s1034"/>
        <o:r id="V:Rule21" type="connector" idref="#_x0000_s1039"/>
        <o:r id="V:Rule22" type="connector" idref="#_x0000_s1040"/>
        <o:r id="V:Rule23" type="connector" idref="#_x0000_s1035"/>
        <o:r id="V:Rule24" type="connector" idref="#_x0000_s1042"/>
        <o:r id="V:Rule25" type="connector" idref="#_x0000_s1033"/>
        <o:r id="V:Rule26" type="connector" idref="#_x0000_s1037"/>
        <o:r id="V:Rule27" type="connector" idref="#_x0000_s1036"/>
        <o:r id="V:Rule2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12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D6DC-43A8-4BC6-98F6-EC598327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ТГ</cp:lastModifiedBy>
  <cp:revision>2</cp:revision>
  <cp:lastPrinted>2015-02-26T09:36:00Z</cp:lastPrinted>
  <dcterms:created xsi:type="dcterms:W3CDTF">2015-03-11T09:05:00Z</dcterms:created>
  <dcterms:modified xsi:type="dcterms:W3CDTF">2015-03-11T09:05:00Z</dcterms:modified>
</cp:coreProperties>
</file>